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6" w:rsidRDefault="00AC2916" w:rsidP="00617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C2916" w:rsidRDefault="00AC2916" w:rsidP="006170F2">
      <w:pPr>
        <w:pStyle w:val="1"/>
        <w:jc w:val="center"/>
        <w:rPr>
          <w:sz w:val="20"/>
        </w:rPr>
      </w:pPr>
      <w:r>
        <w:rPr>
          <w:sz w:val="24"/>
        </w:rPr>
        <w:t xml:space="preserve">3460 </w:t>
      </w:r>
      <w:r>
        <w:rPr>
          <w:sz w:val="20"/>
        </w:rPr>
        <w:t>ГР. ЧИПРОВЦИ    ОБЛ. МОНТАНА    БУЛ . “П. ПАРЧЕВИЧ” № 45</w:t>
      </w:r>
    </w:p>
    <w:p w:rsidR="00AC2916" w:rsidRDefault="00AC2916" w:rsidP="006170F2">
      <w:pPr>
        <w:jc w:val="center"/>
        <w:rPr>
          <w:rFonts w:ascii="Book Antiqua" w:hAnsi="Book Antiqua"/>
          <w:b/>
        </w:rPr>
      </w:pPr>
      <w:r>
        <w:rPr>
          <w:b/>
          <w:lang w:val="ru-RU"/>
        </w:rPr>
        <w:t xml:space="preserve">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09554 2</w:t>
      </w:r>
      <w:r>
        <w:rPr>
          <w:b/>
        </w:rPr>
        <w:t>1-3</w:t>
      </w:r>
      <w:r>
        <w:rPr>
          <w:b/>
          <w:lang w:val="en-GB"/>
        </w:rPr>
        <w:t>6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4" w:history="1">
        <w:r>
          <w:rPr>
            <w:rStyle w:val="a3"/>
          </w:rPr>
          <w:t>chiprovci</w:t>
        </w:r>
        <w:r>
          <w:rPr>
            <w:rStyle w:val="a3"/>
            <w:lang w:val="en-GB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en-GB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AC2916" w:rsidRDefault="00AC2916" w:rsidP="00AC2916">
      <w:pPr>
        <w:jc w:val="both"/>
        <w:rPr>
          <w:b/>
          <w:sz w:val="28"/>
          <w:szCs w:val="28"/>
        </w:rPr>
      </w:pPr>
    </w:p>
    <w:p w:rsidR="00AC2916" w:rsidRPr="006170F2" w:rsidRDefault="00AC2916" w:rsidP="00AC2916">
      <w:pPr>
        <w:jc w:val="center"/>
        <w:rPr>
          <w:b/>
          <w:sz w:val="36"/>
          <w:szCs w:val="36"/>
        </w:rPr>
      </w:pPr>
      <w:r w:rsidRPr="006170F2">
        <w:rPr>
          <w:b/>
          <w:sz w:val="36"/>
          <w:szCs w:val="36"/>
        </w:rPr>
        <w:t>З А П О В Е Д</w:t>
      </w:r>
    </w:p>
    <w:p w:rsidR="00AC2916" w:rsidRPr="00510CFF" w:rsidRDefault="00AC2916" w:rsidP="00AC291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10CFF">
        <w:rPr>
          <w:sz w:val="28"/>
          <w:szCs w:val="28"/>
          <w:lang w:val="en-US"/>
        </w:rPr>
        <w:t>69</w:t>
      </w:r>
    </w:p>
    <w:p w:rsidR="00AC2916" w:rsidRDefault="00510CFF" w:rsidP="00AC2916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гр.Чипровци26.02</w:t>
      </w:r>
      <w:r w:rsidR="00AC2916">
        <w:rPr>
          <w:sz w:val="28"/>
          <w:szCs w:val="28"/>
        </w:rPr>
        <w:t>.</w:t>
      </w:r>
      <w:r w:rsidR="006170F2">
        <w:rPr>
          <w:sz w:val="28"/>
          <w:szCs w:val="28"/>
          <w:lang w:val="en-US"/>
        </w:rPr>
        <w:t>201</w:t>
      </w:r>
      <w:r w:rsidR="006170F2">
        <w:rPr>
          <w:sz w:val="28"/>
          <w:szCs w:val="28"/>
        </w:rPr>
        <w:t>8</w:t>
      </w:r>
      <w:r w:rsidR="00AC2916">
        <w:rPr>
          <w:sz w:val="28"/>
          <w:szCs w:val="28"/>
        </w:rPr>
        <w:t>г.</w:t>
      </w:r>
    </w:p>
    <w:p w:rsidR="00AC2916" w:rsidRDefault="00AC2916" w:rsidP="00AC2916">
      <w:pPr>
        <w:jc w:val="center"/>
        <w:rPr>
          <w:sz w:val="28"/>
          <w:szCs w:val="28"/>
        </w:rPr>
      </w:pPr>
    </w:p>
    <w:p w:rsidR="00AC2916" w:rsidRDefault="006170F2" w:rsidP="00AC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916">
        <w:rPr>
          <w:sz w:val="28"/>
          <w:szCs w:val="28"/>
        </w:rPr>
        <w:t>На основание чл.</w:t>
      </w:r>
      <w:r w:rsidR="00AC2916">
        <w:rPr>
          <w:sz w:val="28"/>
          <w:szCs w:val="28"/>
          <w:lang w:val="en-US"/>
        </w:rPr>
        <w:t>51</w:t>
      </w:r>
      <w:r w:rsidR="00AC2916">
        <w:rPr>
          <w:sz w:val="28"/>
          <w:szCs w:val="28"/>
        </w:rPr>
        <w:t xml:space="preserve">, ал.1 от Наредба за придобиване, управление и разпореждане с общинско имущество и във връзка с изпълнение  на </w:t>
      </w:r>
      <w:bookmarkStart w:id="0" w:name="_GoBack"/>
      <w:bookmarkEnd w:id="0"/>
      <w:r w:rsidR="00AC2916">
        <w:rPr>
          <w:sz w:val="28"/>
          <w:szCs w:val="28"/>
        </w:rPr>
        <w:t xml:space="preserve"> Решение с №434/18.10.2017г</w:t>
      </w:r>
      <w:r w:rsidR="00AC2916">
        <w:rPr>
          <w:sz w:val="28"/>
          <w:szCs w:val="28"/>
          <w:lang w:val="en-US"/>
        </w:rPr>
        <w:t xml:space="preserve">. </w:t>
      </w:r>
      <w:r w:rsidR="00AC2916">
        <w:rPr>
          <w:sz w:val="28"/>
          <w:szCs w:val="28"/>
        </w:rPr>
        <w:t>на Общински съвет Чипровци и чл. 44, ал.2 от ЗМСМА</w:t>
      </w:r>
    </w:p>
    <w:p w:rsidR="00AC2916" w:rsidRPr="006170F2" w:rsidRDefault="00AC2916" w:rsidP="00AC2916">
      <w:pPr>
        <w:jc w:val="center"/>
        <w:rPr>
          <w:sz w:val="36"/>
          <w:szCs w:val="36"/>
        </w:rPr>
      </w:pPr>
    </w:p>
    <w:p w:rsidR="00AC2916" w:rsidRPr="006170F2" w:rsidRDefault="00AC2916" w:rsidP="00AC2916">
      <w:pPr>
        <w:jc w:val="center"/>
        <w:rPr>
          <w:b/>
          <w:sz w:val="36"/>
          <w:szCs w:val="36"/>
        </w:rPr>
      </w:pPr>
      <w:r w:rsidRPr="006170F2">
        <w:rPr>
          <w:b/>
          <w:sz w:val="36"/>
          <w:szCs w:val="36"/>
        </w:rPr>
        <w:t>Н А Р Е Ж Д А М :</w:t>
      </w:r>
    </w:p>
    <w:p w:rsidR="00AC2916" w:rsidRDefault="00AC2916" w:rsidP="00AC2916">
      <w:pPr>
        <w:jc w:val="both"/>
        <w:rPr>
          <w:sz w:val="28"/>
          <w:szCs w:val="28"/>
        </w:rPr>
      </w:pP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4C3D85">
        <w:rPr>
          <w:b/>
          <w:sz w:val="28"/>
          <w:szCs w:val="28"/>
          <w:lang w:val="en-US"/>
        </w:rPr>
        <w:t>26</w:t>
      </w:r>
      <w:r w:rsidR="006170F2">
        <w:rPr>
          <w:b/>
          <w:sz w:val="28"/>
          <w:szCs w:val="28"/>
        </w:rPr>
        <w:t>.03.2018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от 14.00 часа</w:t>
      </w:r>
      <w:r>
        <w:rPr>
          <w:sz w:val="28"/>
          <w:szCs w:val="28"/>
        </w:rPr>
        <w:t xml:space="preserve">, повторен търг  на </w:t>
      </w:r>
      <w:r w:rsidR="004C3D85">
        <w:rPr>
          <w:b/>
          <w:sz w:val="28"/>
          <w:szCs w:val="28"/>
          <w:lang w:val="en-US"/>
        </w:rPr>
        <w:t>02</w:t>
      </w:r>
      <w:r w:rsidR="004C3D85">
        <w:rPr>
          <w:b/>
          <w:sz w:val="28"/>
          <w:szCs w:val="28"/>
        </w:rPr>
        <w:t>.0</w:t>
      </w:r>
      <w:r w:rsidR="004C3D85">
        <w:rPr>
          <w:b/>
          <w:sz w:val="28"/>
          <w:szCs w:val="28"/>
          <w:lang w:val="en-US"/>
        </w:rPr>
        <w:t>4</w:t>
      </w:r>
      <w:r w:rsidR="006170F2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 14.00 часа </w:t>
      </w:r>
      <w:r>
        <w:rPr>
          <w:sz w:val="28"/>
          <w:szCs w:val="28"/>
        </w:rPr>
        <w:t>в малката заседателна зала на общината, да се проведе публичен търг с явно наддаване за отдаване под наем  на:</w:t>
      </w:r>
      <w:r w:rsidR="006170F2">
        <w:rPr>
          <w:sz w:val="28"/>
          <w:szCs w:val="28"/>
        </w:rPr>
        <w:t xml:space="preserve"> </w:t>
      </w:r>
      <w:r>
        <w:rPr>
          <w:sz w:val="28"/>
          <w:szCs w:val="28"/>
        </w:rPr>
        <w:t>Паянтова сграда /казан/ с площ от 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кв.м. - ч</w:t>
      </w:r>
      <w:r w:rsidR="006170F2">
        <w:rPr>
          <w:sz w:val="28"/>
          <w:szCs w:val="28"/>
        </w:rPr>
        <w:t>астна общинска собственост в с.</w:t>
      </w:r>
      <w:r>
        <w:rPr>
          <w:sz w:val="28"/>
          <w:szCs w:val="28"/>
        </w:rPr>
        <w:t>Горна Лука /ОК-170;170А;170Б;170В,кв.35/, община Чипровци, област Монтана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</w:rPr>
        <w:t>1 Първоначална тръжна  цена  - 44,80 лева;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</w:rPr>
        <w:t>2.Стъпка на наддаване – 5% от началната тръжна наемна цена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3.Депозит за участие в търга – в размер на  5 лева (пет лева), внесен по банковата сметка на общината, до крайния срок за подаване на документи за участие в търга. </w:t>
      </w:r>
    </w:p>
    <w:p w:rsidR="00AC2916" w:rsidRDefault="00AC2916" w:rsidP="00AC29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4.Срок на наемното правоотношение - пет години от датата на сключване на договора за наем.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Оглед на имот</w:t>
      </w:r>
      <w:proofErr w:type="spellStart"/>
      <w:r>
        <w:rPr>
          <w:sz w:val="28"/>
          <w:szCs w:val="28"/>
          <w:lang w:val="en-US"/>
        </w:rPr>
        <w:t>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търга</w:t>
      </w:r>
      <w:proofErr w:type="spellEnd"/>
      <w:r>
        <w:rPr>
          <w:sz w:val="28"/>
          <w:szCs w:val="28"/>
        </w:rPr>
        <w:t xml:space="preserve"> – всеки работен ден от 8.00 до 16.00 часа, но не по - късно от деня предхождащ търга, след закупуване на тръжна документация.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Цената на тръжната документация е в размер на 20 лева, платима в брой в касата на общината.Срок за закупуване на тръжните документи за уча</w:t>
      </w:r>
      <w:r w:rsidR="004C3D85">
        <w:rPr>
          <w:sz w:val="28"/>
          <w:szCs w:val="28"/>
        </w:rPr>
        <w:t>стие в търга: до16:</w:t>
      </w:r>
      <w:r w:rsidR="004C3D85">
        <w:rPr>
          <w:sz w:val="28"/>
          <w:szCs w:val="28"/>
          <w:lang w:val="en-US"/>
        </w:rPr>
        <w:t>0</w:t>
      </w:r>
      <w:proofErr w:type="spellStart"/>
      <w:r w:rsidR="004C3D85">
        <w:rPr>
          <w:sz w:val="28"/>
          <w:szCs w:val="28"/>
        </w:rPr>
        <w:t>0</w:t>
      </w:r>
      <w:proofErr w:type="spellEnd"/>
      <w:r w:rsidR="004C3D85">
        <w:rPr>
          <w:sz w:val="28"/>
          <w:szCs w:val="28"/>
        </w:rPr>
        <w:t xml:space="preserve"> часа на </w:t>
      </w:r>
      <w:r w:rsidR="004C3D85">
        <w:rPr>
          <w:sz w:val="28"/>
          <w:szCs w:val="28"/>
          <w:lang w:val="en-US"/>
        </w:rPr>
        <w:t>23</w:t>
      </w:r>
      <w:r w:rsidR="006170F2">
        <w:rPr>
          <w:sz w:val="28"/>
          <w:szCs w:val="28"/>
        </w:rPr>
        <w:t>.03.2018</w:t>
      </w:r>
      <w:r>
        <w:rPr>
          <w:sz w:val="28"/>
          <w:szCs w:val="28"/>
        </w:rPr>
        <w:t>г.  в деловодството на първия етаж на общ</w:t>
      </w:r>
      <w:r w:rsidR="004C3D85">
        <w:rPr>
          <w:sz w:val="28"/>
          <w:szCs w:val="28"/>
        </w:rPr>
        <w:t>ината, при повторен търг до 16:</w:t>
      </w:r>
      <w:r w:rsidR="004C3D85">
        <w:rPr>
          <w:sz w:val="28"/>
          <w:szCs w:val="28"/>
          <w:lang w:val="en-US"/>
        </w:rPr>
        <w:t>0</w:t>
      </w:r>
      <w:proofErr w:type="spellStart"/>
      <w:r>
        <w:rPr>
          <w:sz w:val="28"/>
          <w:szCs w:val="28"/>
        </w:rPr>
        <w:t>0</w:t>
      </w:r>
      <w:proofErr w:type="spellEnd"/>
      <w:r>
        <w:rPr>
          <w:sz w:val="28"/>
          <w:szCs w:val="28"/>
          <w:lang w:val="en-US"/>
        </w:rPr>
        <w:t xml:space="preserve"> </w:t>
      </w:r>
      <w:r w:rsidR="004C3D85">
        <w:rPr>
          <w:sz w:val="28"/>
          <w:szCs w:val="28"/>
        </w:rPr>
        <w:t xml:space="preserve">часа на </w:t>
      </w:r>
      <w:r w:rsidR="006170F2">
        <w:rPr>
          <w:sz w:val="28"/>
          <w:szCs w:val="28"/>
        </w:rPr>
        <w:t>3</w:t>
      </w:r>
      <w:r w:rsidR="004C3D85">
        <w:rPr>
          <w:sz w:val="28"/>
          <w:szCs w:val="28"/>
          <w:lang w:val="en-US"/>
        </w:rPr>
        <w:t>0</w:t>
      </w:r>
      <w:r w:rsidR="006170F2">
        <w:rPr>
          <w:sz w:val="28"/>
          <w:szCs w:val="28"/>
        </w:rPr>
        <w:t>.03.2018</w:t>
      </w:r>
      <w:r>
        <w:rPr>
          <w:sz w:val="28"/>
          <w:szCs w:val="28"/>
        </w:rPr>
        <w:t>г.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.Срок за подаване на предложения за уча</w:t>
      </w:r>
      <w:r w:rsidR="004C3D85">
        <w:rPr>
          <w:sz w:val="28"/>
          <w:szCs w:val="28"/>
        </w:rPr>
        <w:t xml:space="preserve">стие в търга: до16:30 часа на </w:t>
      </w:r>
      <w:r w:rsidR="004C3D85">
        <w:rPr>
          <w:sz w:val="28"/>
          <w:szCs w:val="28"/>
          <w:lang w:val="en-US"/>
        </w:rPr>
        <w:t>23</w:t>
      </w:r>
      <w:r w:rsidR="006170F2">
        <w:rPr>
          <w:sz w:val="28"/>
          <w:szCs w:val="28"/>
        </w:rPr>
        <w:t>.03.2018</w:t>
      </w:r>
      <w:r>
        <w:rPr>
          <w:sz w:val="28"/>
          <w:szCs w:val="28"/>
        </w:rPr>
        <w:t>г.   в деловодството на първия етаж на общината, при повторен търг до 16:30</w:t>
      </w:r>
      <w:r>
        <w:rPr>
          <w:sz w:val="28"/>
          <w:szCs w:val="28"/>
          <w:lang w:val="en-US"/>
        </w:rPr>
        <w:t xml:space="preserve"> </w:t>
      </w:r>
      <w:r w:rsidR="004C3D85">
        <w:rPr>
          <w:sz w:val="28"/>
          <w:szCs w:val="28"/>
        </w:rPr>
        <w:t>часа на</w:t>
      </w:r>
      <w:r w:rsidR="004C3D85">
        <w:rPr>
          <w:sz w:val="28"/>
          <w:szCs w:val="28"/>
          <w:lang w:val="en-US"/>
        </w:rPr>
        <w:t xml:space="preserve"> </w:t>
      </w:r>
      <w:r w:rsidR="006170F2">
        <w:rPr>
          <w:sz w:val="28"/>
          <w:szCs w:val="28"/>
        </w:rPr>
        <w:t>3</w:t>
      </w:r>
      <w:r w:rsidR="004C3D85">
        <w:rPr>
          <w:sz w:val="28"/>
          <w:szCs w:val="28"/>
          <w:lang w:val="en-US"/>
        </w:rPr>
        <w:t>0</w:t>
      </w:r>
      <w:r w:rsidR="006170F2">
        <w:rPr>
          <w:sz w:val="28"/>
          <w:szCs w:val="28"/>
        </w:rPr>
        <w:t>.03.2018</w:t>
      </w:r>
      <w:r>
        <w:rPr>
          <w:sz w:val="28"/>
          <w:szCs w:val="28"/>
        </w:rPr>
        <w:t>г.</w:t>
      </w:r>
    </w:p>
    <w:p w:rsidR="00AC2916" w:rsidRDefault="00AC2916" w:rsidP="00AC291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депозитът за участие се заплаща по банкова </w:t>
      </w:r>
      <w:proofErr w:type="gramStart"/>
      <w:r>
        <w:rPr>
          <w:sz w:val="28"/>
          <w:szCs w:val="28"/>
        </w:rPr>
        <w:t xml:space="preserve">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>3300700829</w:t>
      </w:r>
      <w:proofErr w:type="gramEnd"/>
      <w:r>
        <w:rPr>
          <w:b/>
          <w:sz w:val="28"/>
          <w:szCs w:val="28"/>
          <w:lang w:val="en-US"/>
        </w:rPr>
        <w:t xml:space="preserve">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. При сключване на договор за наем, /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имотите,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  <w:r>
        <w:rPr>
          <w:sz w:val="28"/>
          <w:szCs w:val="28"/>
        </w:rPr>
        <w:t xml:space="preserve"> 4 Наема на помещението се заплаща по банковата сметка на общината</w:t>
      </w:r>
      <w:r>
        <w:rPr>
          <w:sz w:val="28"/>
          <w:szCs w:val="28"/>
          <w:lang w:val="en-US"/>
        </w:rPr>
        <w:t xml:space="preserve"> </w:t>
      </w:r>
      <w:r>
        <w:rPr>
          <w:b/>
        </w:rPr>
        <w:t xml:space="preserve">БДСК </w:t>
      </w:r>
      <w:r>
        <w:rPr>
          <w:b/>
          <w:sz w:val="28"/>
          <w:szCs w:val="28"/>
        </w:rPr>
        <w:t>клон Монтана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lang w:val="en-US"/>
        </w:rPr>
        <w:t xml:space="preserve">IBAN: </w:t>
      </w:r>
      <w:r>
        <w:rPr>
          <w:b/>
          <w:sz w:val="28"/>
          <w:szCs w:val="28"/>
          <w:lang w:val="en-US"/>
        </w:rPr>
        <w:t>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b/>
          <w:sz w:val="28"/>
          <w:szCs w:val="28"/>
        </w:rPr>
        <w:t>приходна, вид плащане: 444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00,</w:t>
      </w:r>
      <w:r>
        <w:rPr>
          <w:sz w:val="28"/>
          <w:szCs w:val="28"/>
        </w:rPr>
        <w:t xml:space="preserve"> до пето число на текущия месец. За </w:t>
      </w:r>
      <w:r>
        <w:rPr>
          <w:sz w:val="28"/>
          <w:szCs w:val="28"/>
        </w:rPr>
        <w:lastRenderedPageBreak/>
        <w:t>всеки просрочен ден след пето число се начислява лихва за просрочени задължения в левове</w:t>
      </w:r>
      <w:r w:rsidR="00510CFF">
        <w:rPr>
          <w:sz w:val="28"/>
          <w:szCs w:val="28"/>
        </w:rPr>
        <w:t>.</w:t>
      </w:r>
    </w:p>
    <w:p w:rsidR="00AC2916" w:rsidRDefault="00AC2916" w:rsidP="00AC291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Специални изисквания към участниците. Да стопанисват и опазват сградата с грижата на добър стопанин и да я ползват по предназначение.</w:t>
      </w:r>
    </w:p>
    <w:p w:rsidR="00AC2916" w:rsidRDefault="00AC2916" w:rsidP="00AC29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проекто-договорите</w:t>
      </w:r>
      <w:proofErr w:type="spellEnd"/>
      <w:r>
        <w:rPr>
          <w:sz w:val="28"/>
          <w:szCs w:val="28"/>
        </w:rPr>
        <w:t>.</w:t>
      </w:r>
      <w:proofErr w:type="gramEnd"/>
    </w:p>
    <w:p w:rsidR="00AC2916" w:rsidRDefault="00AC2916" w:rsidP="00AC2916">
      <w:pPr>
        <w:jc w:val="both"/>
        <w:rPr>
          <w:sz w:val="28"/>
          <w:szCs w:val="28"/>
        </w:rPr>
      </w:pPr>
    </w:p>
    <w:p w:rsidR="00AC2916" w:rsidRDefault="00AC2916" w:rsidP="00AC2916">
      <w:pPr>
        <w:jc w:val="both"/>
        <w:rPr>
          <w:sz w:val="28"/>
          <w:szCs w:val="28"/>
        </w:rPr>
      </w:pPr>
    </w:p>
    <w:p w:rsidR="006170F2" w:rsidRDefault="006170F2" w:rsidP="00AC2916">
      <w:pPr>
        <w:jc w:val="both"/>
        <w:rPr>
          <w:sz w:val="28"/>
          <w:szCs w:val="28"/>
        </w:rPr>
      </w:pPr>
    </w:p>
    <w:p w:rsidR="00AC2916" w:rsidRDefault="00AC2916" w:rsidP="00AC29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AC2916" w:rsidRDefault="00AC2916" w:rsidP="00AC291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C2916" w:rsidRDefault="00AC2916" w:rsidP="00AC29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70F2" w:rsidRDefault="006170F2" w:rsidP="00AC2916">
      <w:pPr>
        <w:jc w:val="both"/>
        <w:rPr>
          <w:b/>
          <w:sz w:val="28"/>
          <w:szCs w:val="28"/>
        </w:rPr>
      </w:pPr>
    </w:p>
    <w:p w:rsidR="006170F2" w:rsidRDefault="006170F2" w:rsidP="00AC2916">
      <w:pPr>
        <w:jc w:val="both"/>
        <w:rPr>
          <w:b/>
          <w:sz w:val="28"/>
          <w:szCs w:val="28"/>
        </w:rPr>
      </w:pPr>
    </w:p>
    <w:p w:rsidR="006170F2" w:rsidRDefault="006170F2" w:rsidP="00AC2916">
      <w:pPr>
        <w:jc w:val="both"/>
        <w:rPr>
          <w:b/>
          <w:sz w:val="28"/>
          <w:szCs w:val="28"/>
        </w:rPr>
      </w:pPr>
    </w:p>
    <w:p w:rsidR="006170F2" w:rsidRDefault="006170F2" w:rsidP="00AC2916">
      <w:pPr>
        <w:jc w:val="both"/>
        <w:rPr>
          <w:b/>
          <w:sz w:val="28"/>
          <w:szCs w:val="28"/>
        </w:rPr>
      </w:pPr>
    </w:p>
    <w:p w:rsidR="00AC2916" w:rsidRDefault="006170F2" w:rsidP="00AC2916">
      <w:pPr>
        <w:rPr>
          <w:i/>
        </w:rPr>
      </w:pPr>
      <w:r>
        <w:rPr>
          <w:i/>
        </w:rPr>
        <w:t>ДЗ</w:t>
      </w:r>
    </w:p>
    <w:p w:rsidR="00AC2916" w:rsidRDefault="00AC2916" w:rsidP="00AC2916"/>
    <w:p w:rsidR="00AC2916" w:rsidRDefault="00AC2916" w:rsidP="00AC2916"/>
    <w:p w:rsidR="00344492" w:rsidRDefault="00344492"/>
    <w:sectPr w:rsidR="00344492" w:rsidSect="006170F2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2916"/>
    <w:rsid w:val="00167F16"/>
    <w:rsid w:val="002E2941"/>
    <w:rsid w:val="00344492"/>
    <w:rsid w:val="004C3D85"/>
    <w:rsid w:val="00510CFF"/>
    <w:rsid w:val="006170F2"/>
    <w:rsid w:val="00A042B5"/>
    <w:rsid w:val="00AC2916"/>
    <w:rsid w:val="00F0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C2916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2916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C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rovci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2018-02-26T11:39:00Z</cp:lastPrinted>
  <dcterms:created xsi:type="dcterms:W3CDTF">2018-02-23T11:48:00Z</dcterms:created>
  <dcterms:modified xsi:type="dcterms:W3CDTF">2018-02-26T11:54:00Z</dcterms:modified>
</cp:coreProperties>
</file>