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942BDE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5C56D3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-386715</wp:posOffset>
            </wp:positionV>
            <wp:extent cx="581660" cy="76200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391" w:rsidRDefault="00D07391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D3" w:rsidRPr="005C56D3" w:rsidRDefault="005C56D3" w:rsidP="005C56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6D3">
        <w:rPr>
          <w:rFonts w:ascii="Times New Roman" w:hAnsi="Times New Roman" w:cs="Times New Roman"/>
          <w:b/>
          <w:sz w:val="56"/>
          <w:szCs w:val="56"/>
        </w:rPr>
        <w:t>ОБЩИНА ЧИПРОВЦИ</w:t>
      </w: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Pr="005C56D3" w:rsidRDefault="003A6BAB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56D3">
        <w:rPr>
          <w:rFonts w:ascii="Times New Roman" w:hAnsi="Times New Roman" w:cs="Times New Roman"/>
          <w:b/>
          <w:sz w:val="72"/>
          <w:szCs w:val="72"/>
        </w:rPr>
        <w:t>ПРАВИЛА</w:t>
      </w:r>
    </w:p>
    <w:p w:rsidR="003A6BAB" w:rsidRPr="005C56D3" w:rsidRDefault="003A6BAB" w:rsidP="003A6B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391">
        <w:rPr>
          <w:rFonts w:ascii="Times New Roman" w:hAnsi="Times New Roman" w:cs="Times New Roman"/>
          <w:sz w:val="56"/>
          <w:szCs w:val="56"/>
        </w:rPr>
        <w:t xml:space="preserve"> </w:t>
      </w:r>
      <w:r w:rsidRPr="005C56D3">
        <w:rPr>
          <w:rFonts w:ascii="Times New Roman" w:hAnsi="Times New Roman" w:cs="Times New Roman"/>
          <w:b/>
          <w:sz w:val="56"/>
          <w:szCs w:val="56"/>
        </w:rPr>
        <w:t>ЗА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ОПРЕДЕЛЯНЕ НА РЕДА И УСЛОВИЯТА ЗА 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ПОЛЗВАНЕ НА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ОБЩИНСКИТЕ ПАСИЩА, МЕРИ И ЛИВАДИ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НА ТЕРИТОРИЯТА НА ОБЩИНА ЧИПРОВЦИ</w:t>
      </w:r>
    </w:p>
    <w:p w:rsidR="00D07391" w:rsidRPr="005C56D3" w:rsidRDefault="00D07391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7391" w:rsidRPr="005C56D3" w:rsidRDefault="007A0A73" w:rsidP="003A6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СТОПАНСКАТА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г.- 201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D07391" w:rsidRPr="005C56D3">
        <w:rPr>
          <w:rFonts w:ascii="Times New Roman" w:hAnsi="Times New Roman" w:cs="Times New Roman"/>
          <w:b/>
          <w:sz w:val="40"/>
          <w:szCs w:val="40"/>
        </w:rPr>
        <w:t>г.</w:t>
      </w:r>
    </w:p>
    <w:p w:rsidR="00257C49" w:rsidRPr="005C56D3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ОБЩИ ПОЛОЖЕНИЯ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 тези правила се уреждат редът и условията за ползване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на територията на Община Чипровци.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(1)Правилата за ползване на общински мери и пасища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територията на Община Чипровци са изготвени в съответствие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изискванията на Закона за собствеността и ползването на земеделските земи (чл. 37о, ал.1, т2 ).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Правилата за ползване на общинските мери и пасища по ал. 1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съдържат: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перспективен експлоатационен план за паша;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ред и срокове за определяне на мерите и пасищата, предназначени  за 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общо и за индивидуално ползване, и отдаването им под наем или  аренда;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Условия за ползване на мери и пасища от ОПФ;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Частите от мерите и пасищата, предназначени предимно за косене;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Ветеринарна профилактика;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Построяване на навеси;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Задължение на Общината, ползвателите и наемателите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общинските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3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 Отдаването на пасищата, мерите и ливадите под наем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извършва по реда на чл. 24а, ал. 2 от ЗСПЗЗ при условията на чл. 37и, ал. 4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– ал. 14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Пасищата, мерите и ливадите от общинския поземлен фонд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отдават под наем или аренда на собствениците или ползвателите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животновъдни обекти с пасищни селскостопански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Интегрираната информационна система на БАБХ, съобразно броя 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регистрираните животни, по цена, определена по пазарен механизъм.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(3) До участие в процедурата по ал. 1 не се допускат физически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юридически лица отговарящи на условията по ал. 2, но имащи данъчни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задължения, както и задължения към Държавен фонд „Земеделие”,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 по сключени договори за земи от държавния поземлен фонд,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общинския поземлен фонд и за земи по чл. 37в, ал. 3, т. 2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4</w:t>
      </w:r>
      <w:r w:rsidRPr="00711320">
        <w:rPr>
          <w:rFonts w:ascii="Times New Roman" w:hAnsi="Times New Roman" w:cs="Times New Roman"/>
          <w:sz w:val="28"/>
          <w:szCs w:val="28"/>
        </w:rPr>
        <w:t>(1)</w:t>
      </w:r>
      <w:r w:rsidR="007A0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Общинския съвет ежегодно до </w:t>
      </w:r>
      <w:r w:rsidR="003B3F75">
        <w:rPr>
          <w:rFonts w:ascii="Times New Roman" w:hAnsi="Times New Roman" w:cs="Times New Roman"/>
          <w:bCs/>
          <w:sz w:val="28"/>
          <w:szCs w:val="28"/>
        </w:rPr>
        <w:t>01 март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приема решение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мнозинство от общия брой съветници за предоставяне и актуализиране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ползването на мерите и пасищата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320">
        <w:rPr>
          <w:rFonts w:ascii="Times New Roman" w:hAnsi="Times New Roman" w:cs="Times New Roman"/>
          <w:sz w:val="28"/>
          <w:szCs w:val="28"/>
        </w:rPr>
        <w:t xml:space="preserve"> което съдържа: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годишен план за паша;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 съгласие за предоставяне на пасища и мери за общо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ползване;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Списък на пасищата и мерите по ал. 1, т. 2 с категории и средните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годишни рентни плащания за общината се обявяват на видно място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</w:t>
      </w:r>
      <w:r w:rsidR="00257C49">
        <w:rPr>
          <w:rFonts w:ascii="Times New Roman" w:hAnsi="Times New Roman" w:cs="Times New Roman"/>
          <w:sz w:val="28"/>
          <w:szCs w:val="28"/>
        </w:rPr>
        <w:t>та, Кметствата и се публикуват на</w:t>
      </w:r>
      <w:r w:rsidRPr="00711320">
        <w:rPr>
          <w:rFonts w:ascii="Times New Roman" w:hAnsi="Times New Roman" w:cs="Times New Roman"/>
          <w:sz w:val="28"/>
          <w:szCs w:val="28"/>
        </w:rPr>
        <w:t xml:space="preserve"> интернет страницата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Общината.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ІІ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ПЕРСПЕКТИВЕН ЕКСПЛОАТАЦИОНЕН ПЛАН ЗА ПАША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5</w:t>
      </w:r>
      <w:r w:rsidRPr="00711320">
        <w:rPr>
          <w:rFonts w:ascii="Times New Roman" w:hAnsi="Times New Roman" w:cs="Times New Roman"/>
          <w:b/>
          <w:sz w:val="28"/>
          <w:szCs w:val="28"/>
        </w:rPr>
        <w:t>.</w:t>
      </w:r>
      <w:r w:rsidRPr="00711320">
        <w:rPr>
          <w:rFonts w:ascii="Times New Roman" w:hAnsi="Times New Roman" w:cs="Times New Roman"/>
          <w:sz w:val="28"/>
          <w:szCs w:val="28"/>
        </w:rPr>
        <w:t xml:space="preserve"> Перспективният експлоатационен план е разработен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връзка с Програмата за развитие на селските райони/ПРСР/ и цели: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1.Дългосрочно опазван</w:t>
      </w:r>
      <w:r>
        <w:rPr>
          <w:rFonts w:ascii="Times New Roman" w:hAnsi="Times New Roman" w:cs="Times New Roman"/>
          <w:sz w:val="28"/>
          <w:szCs w:val="28"/>
        </w:rPr>
        <w:t>е на пасищата в Община Чипровци</w:t>
      </w:r>
      <w:r w:rsidRPr="00711320">
        <w:rPr>
          <w:rFonts w:ascii="Times New Roman" w:hAnsi="Times New Roman" w:cs="Times New Roman"/>
          <w:sz w:val="28"/>
          <w:szCs w:val="28"/>
        </w:rPr>
        <w:t>, опазване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биологичното разнообразие, опазване на пасищата от изоставяне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използване на земите за други цели.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2.Установяване на контакти между управляващи и земеделски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стопани с цел постигане на максимална ефективност при използване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и достигане на максималния възможен екологичен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ефект при ефективно разходване на средствата, получени чрез фина</w:t>
      </w:r>
      <w:r w:rsidR="00257C49">
        <w:rPr>
          <w:rFonts w:ascii="Times New Roman" w:hAnsi="Times New Roman" w:cs="Times New Roman"/>
          <w:sz w:val="28"/>
          <w:szCs w:val="28"/>
        </w:rPr>
        <w:t>н</w:t>
      </w:r>
      <w:r w:rsidRPr="00711320">
        <w:rPr>
          <w:rFonts w:ascii="Times New Roman" w:hAnsi="Times New Roman" w:cs="Times New Roman"/>
          <w:sz w:val="28"/>
          <w:szCs w:val="28"/>
        </w:rPr>
        <w:t>совите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стимули на ЕС, предназначени за развитие на земеделието.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3.Създаване на модел за формиране на сдружения на земеделските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производители, които ще допринесат за по-нататъшното социално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 икономически растеж на районите с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4.При разпределяне на пасищата да се отдаде приоритет на фермери,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покрили европейските изисквания за ферми, както и тези с одобрени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изпълняващи в момента проекти по ПРСР за стабилизиране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икономическото състояние на фермите и утвърждаване като фактор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развитие на животновъдството.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5.Повишаване на капацитета за разработване и управление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агроекологични проекти. Стопаните, кандидатстващи по мярка</w:t>
      </w:r>
      <w:r>
        <w:rPr>
          <w:rFonts w:ascii="Times New Roman" w:hAnsi="Times New Roman" w:cs="Times New Roman"/>
          <w:sz w:val="28"/>
          <w:szCs w:val="28"/>
        </w:rPr>
        <w:t xml:space="preserve"> 214”Агроекологични пращания”</w:t>
      </w:r>
      <w:r w:rsidRPr="00711320">
        <w:rPr>
          <w:rFonts w:ascii="Times New Roman" w:hAnsi="Times New Roman" w:cs="Times New Roman"/>
          <w:sz w:val="28"/>
          <w:szCs w:val="28"/>
        </w:rPr>
        <w:t xml:space="preserve"> от ПРСР се ползват с предимство след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изтичане срока на договора, за удължаване на същия до изтичане срока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задълженията, поети с първоначалното кандидатстване по мярката.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ІІІ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РЕД И СРОКОВЕ ЗА ОПРЕДЕЛЯНЕ НА ПАСИЩАТА И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МЕРИТЕ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ЗА ОБЩО И ИНДИВИДУАЛНО ПОЛЗВАНЕ И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ОТДАВАНЕТО ИМ ПОД НАЕМ ИЛИ АРЕНДА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6</w:t>
      </w:r>
      <w:r w:rsidR="00D10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6D5">
        <w:rPr>
          <w:rFonts w:ascii="Times New Roman" w:hAnsi="Times New Roman" w:cs="Times New Roman"/>
          <w:sz w:val="28"/>
          <w:szCs w:val="28"/>
        </w:rPr>
        <w:t>(1</w:t>
      </w:r>
      <w:r w:rsidRPr="00711320">
        <w:rPr>
          <w:rFonts w:ascii="Times New Roman" w:hAnsi="Times New Roman" w:cs="Times New Roman"/>
          <w:sz w:val="28"/>
          <w:szCs w:val="28"/>
        </w:rPr>
        <w:t>)</w:t>
      </w:r>
      <w:r w:rsidR="005D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жегодно </w:t>
      </w:r>
      <w:r w:rsidRPr="00711320">
        <w:rPr>
          <w:rFonts w:ascii="Times New Roman" w:hAnsi="Times New Roman" w:cs="Times New Roman"/>
          <w:sz w:val="28"/>
          <w:szCs w:val="28"/>
        </w:rPr>
        <w:t>Общинският съвет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Кмета на Общината, определя с решение пасищата, мерите и ливадите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 и средните годишни рентни плащания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общината. В срок до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1 март </w:t>
      </w:r>
      <w:r w:rsidRPr="00711320">
        <w:rPr>
          <w:rFonts w:ascii="Times New Roman" w:hAnsi="Times New Roman" w:cs="Times New Roman"/>
          <w:sz w:val="28"/>
          <w:szCs w:val="28"/>
        </w:rPr>
        <w:t>списъкът на имотите за индивидуално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 с категории и средните годишни рентни плащания за общината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обявяват на видно място в общината и по Кметствата и се публикуват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интернет страницата на Общината.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) Ежегодно, в срок до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10 март </w:t>
      </w:r>
      <w:r w:rsidR="00711320" w:rsidRPr="00711320">
        <w:rPr>
          <w:rFonts w:ascii="Times New Roman" w:hAnsi="Times New Roman" w:cs="Times New Roman"/>
          <w:sz w:val="28"/>
          <w:szCs w:val="28"/>
        </w:rPr>
        <w:t>собствениците на пасищни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животни заявяват писмено желанието си за ползване чрез подаване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заявление по образец до кмета на Общината, с изписване трите имена,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ЕГН и адрес, когато кандидатът е физическо лице, името на юридическото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лице, ЕИК, седалище и адрес на управление и представляващия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юридическото лице (ЮЛ), когато кандидатът е ЮЛ, подпис на кандидата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(физически лица, представляващия ЮЛ) или упълномощеното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явяване на </w:t>
      </w:r>
      <w:r w:rsidR="00711320" w:rsidRPr="00711320">
        <w:rPr>
          <w:rFonts w:ascii="Times New Roman" w:hAnsi="Times New Roman" w:cs="Times New Roman"/>
          <w:sz w:val="28"/>
          <w:szCs w:val="28"/>
        </w:rPr>
        <w:lastRenderedPageBreak/>
        <w:t>упълномощено лице за кандидата. Заявлението съдържа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информация за броя на пасищните животни и за начина на ползване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пасищата –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индивидуално ползване от физическо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условията на индивидуално ползване чрез сдружение </w:t>
      </w:r>
      <w:r w:rsidR="00711320" w:rsidRPr="00711320">
        <w:rPr>
          <w:rFonts w:ascii="Times New Roman" w:hAnsi="Times New Roman" w:cs="Times New Roman"/>
          <w:sz w:val="28"/>
          <w:szCs w:val="28"/>
        </w:rPr>
        <w:t>/като посочва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упълномощеното от него лице, което да го представлява пред комисията/.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Към заявлението се прилагат документи, както следва: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лична карта на участника – физическо лице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представляващия юридическото лице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2.Справка за притежаваните пасищни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Интегрираната информационна система на БАБХ, издадена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след 31.01. </w:t>
      </w:r>
      <w:r w:rsidRPr="00711320">
        <w:rPr>
          <w:rFonts w:ascii="Times New Roman" w:hAnsi="Times New Roman" w:cs="Times New Roman"/>
          <w:sz w:val="28"/>
          <w:szCs w:val="28"/>
        </w:rPr>
        <w:t>от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 xml:space="preserve">Областна дирекция по безопасност на храните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 или копие,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Документ за регистрация на животновъден обект, издаден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31.01 от Областна дирекция по безопасност на храните -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Оригиналното или нотариално заверено копие на документа,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удостоверяващ представителната власт (при явяване на упълномощено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лице за кандидата);</w:t>
      </w:r>
    </w:p>
    <w:p w:rsid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Декларация за притежаваната или ползваната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земеделска земя по землища, декари, начин на трайно ползване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категория на земята.</w:t>
      </w:r>
    </w:p>
    <w:p w:rsidR="00D106D5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Декларация за непогасени задължения по ЗСПЗЗ;</w:t>
      </w:r>
    </w:p>
    <w:p w:rsidR="00F606C0" w:rsidRPr="00711320" w:rsidRDefault="00F606C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Декларация за липса на непогасени публични задължения;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Когато заявлението е от юридическо лице (сдружение) за всеки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един от участниците в юридическото лице (сдружение) се прилагат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</w:t>
      </w:r>
      <w:r w:rsidR="00140742">
        <w:rPr>
          <w:rFonts w:ascii="Times New Roman" w:hAnsi="Times New Roman" w:cs="Times New Roman"/>
          <w:bCs/>
          <w:sz w:val="28"/>
          <w:szCs w:val="28"/>
        </w:rPr>
        <w:t>окументите по предходната ал.2</w:t>
      </w:r>
      <w:r>
        <w:rPr>
          <w:rFonts w:ascii="Times New Roman" w:hAnsi="Times New Roman" w:cs="Times New Roman"/>
          <w:bCs/>
          <w:sz w:val="28"/>
          <w:szCs w:val="28"/>
        </w:rPr>
        <w:t xml:space="preserve"> т. 1 и т.5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- т.7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(4)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Всяко заявление</w:t>
      </w:r>
      <w:r w:rsidR="00140742">
        <w:rPr>
          <w:rFonts w:ascii="Times New Roman" w:hAnsi="Times New Roman" w:cs="Times New Roman"/>
          <w:bCs/>
          <w:sz w:val="28"/>
          <w:szCs w:val="28"/>
        </w:rPr>
        <w:t>,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което не съдържа данните и документите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пред</w:t>
      </w:r>
      <w:r w:rsidR="00140742">
        <w:rPr>
          <w:rFonts w:ascii="Times New Roman" w:hAnsi="Times New Roman" w:cs="Times New Roman"/>
          <w:bCs/>
          <w:sz w:val="28"/>
          <w:szCs w:val="28"/>
        </w:rPr>
        <w:t>ходната ал. 2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е недействително и кандидатите не се допускат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711320" w:rsidRPr="00711320" w:rsidRDefault="0071132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При наличиет</w:t>
      </w:r>
      <w:r w:rsidR="00140742">
        <w:rPr>
          <w:rFonts w:ascii="Times New Roman" w:hAnsi="Times New Roman" w:cs="Times New Roman"/>
          <w:bCs/>
          <w:sz w:val="28"/>
          <w:szCs w:val="28"/>
        </w:rPr>
        <w:t>о на публични задължения по ал.2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настоящите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правила и служебно установени </w:t>
      </w:r>
      <w:r w:rsidR="00D106D5">
        <w:rPr>
          <w:rFonts w:ascii="Times New Roman" w:hAnsi="Times New Roman" w:cs="Times New Roman"/>
          <w:bCs/>
          <w:sz w:val="28"/>
          <w:szCs w:val="28"/>
        </w:rPr>
        <w:t xml:space="preserve">задължения към община Чипровци </w:t>
      </w:r>
      <w:r w:rsidRPr="00711320">
        <w:rPr>
          <w:rFonts w:ascii="Times New Roman" w:hAnsi="Times New Roman" w:cs="Times New Roman"/>
          <w:bCs/>
          <w:sz w:val="28"/>
          <w:szCs w:val="28"/>
        </w:rPr>
        <w:t>в т.ч.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задължения по чл. 87, ал. 6 от ДОПК, кандидатите не се допускат до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C5149B" w:rsidRDefault="00F606C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 срок до 31.</w:t>
      </w:r>
      <w:r>
        <w:rPr>
          <w:rFonts w:ascii="Times New Roman" w:hAnsi="Times New Roman" w:cs="Times New Roman"/>
          <w:bCs/>
          <w:sz w:val="28"/>
          <w:szCs w:val="28"/>
        </w:rPr>
        <w:t xml:space="preserve">03. Кмета на Общината назначава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комисия, която определя необходимата за всяко лице площ,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 регистрираните пасищни селскостопански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животни, в зависимост от притежаваните или ползваните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пасища, мери и ливади, но не повече от 10 декара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животинска единица в имоти от първа до седма категория и до 20 декара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 животинска единица в имоти от осма до десета и разпределя имотите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съответното землище. 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2. В срок до 1 май комисията разглежда постъпилите заявления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съставя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протокол за окончателното разпределение на имотите при наличие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необходимит</w:t>
      </w:r>
      <w:r w:rsidR="00F606C0">
        <w:rPr>
          <w:rFonts w:ascii="Times New Roman" w:hAnsi="Times New Roman" w:cs="Times New Roman"/>
          <w:bCs/>
          <w:sz w:val="28"/>
          <w:szCs w:val="28"/>
        </w:rPr>
        <w:t>е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площи по реда на ал.2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регистрираните пасищни селскостопански животни. Комисията определя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при необходимост и местоположението на пътищата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територията на съответното землище осигуряващи достъп до мерите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пасищата, които следва да се спазват от всички ползватели на пасищата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мерите при извеждане на животните на паша. При неспазване 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11320">
        <w:rPr>
          <w:rFonts w:ascii="Times New Roman" w:hAnsi="Times New Roman" w:cs="Times New Roman"/>
          <w:bCs/>
          <w:sz w:val="28"/>
          <w:szCs w:val="28"/>
        </w:rPr>
        <w:t>пътищата за придвижване на селскостопански животни до местата за паша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водопоите се налагат санкции, съгласно Закона за опазване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селскостопанското имущество.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Комисията заседава при наличие на обикновено мнозинство.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решения се вземат с обикновено мнозинство от присъстващите.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4. При недостиг на пасища, мери и ливади от общинския поземлен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фо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нд /ОПФ/ в съответното землище, </w:t>
      </w:r>
      <w:r w:rsidRPr="00711320">
        <w:rPr>
          <w:rFonts w:ascii="Times New Roman" w:hAnsi="Times New Roman" w:cs="Times New Roman"/>
          <w:bCs/>
          <w:sz w:val="28"/>
          <w:szCs w:val="28"/>
        </w:rPr>
        <w:t>ежегодно в срок до 1 юни се извършва допълнително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разпределение на имотите в съседните землища и се съставя протокол за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окончателното разпределение на имотите.</w:t>
      </w:r>
    </w:p>
    <w:p w:rsidR="00711320" w:rsidRPr="00711320" w:rsidRDefault="00140742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Протоколите по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, т.2 или т. 4 в седемдневен срок се обявяват в</w:t>
      </w:r>
      <w:r w:rsidR="00C5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кметството и се публикуват в интернет страниците на общината и може да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се обжалват по отношение на разпределените имоти в 14-дневен срок пред</w:t>
      </w:r>
    </w:p>
    <w:p w:rsidR="00711320" w:rsidRPr="00711320" w:rsidRDefault="00850D89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айонния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съд. Обжалването не спира изпълнението на протокола, освен ако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съдът не разпореди друго.</w:t>
      </w:r>
    </w:p>
    <w:p w:rsidR="00711320" w:rsidRPr="00711320" w:rsidRDefault="00C5149B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(6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 Въз основа на п</w:t>
      </w:r>
      <w:r w:rsidR="00140742">
        <w:rPr>
          <w:rFonts w:ascii="Times New Roman" w:hAnsi="Times New Roman" w:cs="Times New Roman"/>
          <w:bCs/>
          <w:sz w:val="28"/>
          <w:szCs w:val="28"/>
        </w:rPr>
        <w:t>ротоколите на комисиите по чл. 6,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т. 2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т.4 след заплащане на наемната или арендната цена за първата година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срока на ползване, кметът на общината сключва договор за наем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аренда за минимален срок от 5 стопански години. Договорите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регистрират в общинска слу</w:t>
      </w:r>
      <w:r>
        <w:rPr>
          <w:rFonts w:ascii="Times New Roman" w:hAnsi="Times New Roman" w:cs="Times New Roman"/>
          <w:bCs/>
          <w:sz w:val="28"/>
          <w:szCs w:val="28"/>
        </w:rPr>
        <w:t>жба по земеделие – гр.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договорите за наем или аренда се предвижда увеличаване на наемната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D89">
        <w:rPr>
          <w:rFonts w:ascii="Times New Roman" w:hAnsi="Times New Roman" w:cs="Times New Roman"/>
          <w:bCs/>
          <w:sz w:val="28"/>
          <w:szCs w:val="28"/>
        </w:rPr>
        <w:t>арендната цена с офи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циалния инфлационен индекс на потребителските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цени, публикуван от Националния статистически институт.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Договорите за наем или аренда могат да се прекратят преди</w:t>
      </w:r>
      <w:r w:rsidR="00850D89" w:rsidRP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изтичане на срока когато ползвателят: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а) неплаща наемната или ар</w:t>
      </w:r>
      <w:r w:rsidR="00850D89">
        <w:rPr>
          <w:rFonts w:ascii="Times New Roman" w:hAnsi="Times New Roman" w:cs="Times New Roman"/>
          <w:bCs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>ндната цена за повече от три месеца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определения срок;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б) неизпълнява задълженията по договора;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в) ликвидация или </w:t>
      </w:r>
      <w:r w:rsidR="00850D89">
        <w:rPr>
          <w:rFonts w:ascii="Times New Roman" w:hAnsi="Times New Roman" w:cs="Times New Roman"/>
          <w:bCs/>
          <w:sz w:val="28"/>
          <w:szCs w:val="28"/>
        </w:rPr>
        <w:t>прекратяване дейността на ползва</w:t>
      </w:r>
      <w:r w:rsidRPr="00711320">
        <w:rPr>
          <w:rFonts w:ascii="Times New Roman" w:hAnsi="Times New Roman" w:cs="Times New Roman"/>
          <w:bCs/>
          <w:sz w:val="28"/>
          <w:szCs w:val="28"/>
        </w:rPr>
        <w:t>теля.</w:t>
      </w:r>
    </w:p>
    <w:p w:rsidR="00711320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(7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свободни пасища, мери и ливади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разпределението им по чл. 37и, ал. 7 - 10 от ЗСПЗЗ се отдават под наем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чрез търг, в който се допускат до участие само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регистрирани в Интегрираната информационна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система на БАБХ. Договорите се сключват за срок от една стопанска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година.</w:t>
      </w:r>
    </w:p>
    <w:p w:rsid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(8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след провеждането на търга по ал. 7 свободни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мери и ливади се отдават чрез търг на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или на лица които поемат задължения да 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поддържат в добро земеделско и екологично състояние, по ред определен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правилника за прилагане на ЗСПЗЗ и Наредбата за реда за придобиване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право на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собственост и на ограничени вещни права, за предоставяне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управление, под наем и за разпореждане с имоти и вещи – собственост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Община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и правомощията на кмета на общината и кметовете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кметства. Договорите се сключват за срок от една стопанска година.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ІV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УСЛО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 xml:space="preserve">ВИЯ ЗА ПОЛЗВАНЕ НА </w:t>
      </w:r>
      <w:r w:rsidR="00FC57A8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>МЕРИТЕ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ОТ ОПФ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7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При ползването на мери и пасища се спазват Условията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поддържане на земята в добро земеделско и екологично състояние 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Националните стандарти, одобрени и определени от Министъра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земеделието и храните и съответните законови и подзаконови нормативни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актове.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Националните стандарти са задължителни за изпълнение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земеделски стопани, собственици и/или ползватели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земеделски земи, които получават подпомагане по различните схеми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Общата селскостопанска политика (ОСП), допълнителните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 плащания и следните мерки от Програмата за развитие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селските райони: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 райони;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райони различни от планинските;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Агроекологични плащания;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4. Плащания по НАТУРА 2000 за земи;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5. Плащания по НАТУРА 2000 за гори.</w:t>
      </w:r>
    </w:p>
    <w:p w:rsidR="00850D89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711320" w:rsidRPr="00711320" w:rsidRDefault="00FC57A8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ОТ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МЕРИТЕ И ЛИВАДИТЕ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ПРЕДНАЗНАЧЕНИ</w:t>
      </w:r>
    </w:p>
    <w:p w:rsidR="00711320" w:rsidRDefault="00711320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ПРЕДИМНО ЗА КОСЕНЕ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8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Частите от мерите и пасищата, предназначени за косене, са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регламентирани в чл. 41 от НАРЕДБА № 11 от 6.04.2009 г. за условията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реда за прилагане на мярка 214 "Агроекологични плащания"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Програмата за развитие на селските райони за периода 2007 - 2013 г.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издадена от министъра на земеделието и храните, обн., ДВ, бр. 29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17.04.2009 г., в сила от 17.04.2009г., а именно: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Подпомаганите лица, които поддържат затревените площи чрез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косене, спазват съответните изисквания и извършват: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- първата коситба в равнинните райони от 15 юни до 15 юли, а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планинските райони съгласно Наредбата за определяне на критериите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необлагодетелстваните райони и териториалния им обхват (ДВ, бр. 20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2008 г.) - в периода 15 юли до 15 август;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- косенето е ръчно или с косачки за бавно косене, като косят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центъра към периферията, а когато това не е възможно - от единия край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към другия, като използват ниска скорост.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 В случаите подпомаганите лица могат да извършват свободна паша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животни след последната коситба, с изключение на горските ливади,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като спазват гъстота на животните до 1,5 ЖЕ/ха.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ВЕТЕРИНАРНА ПРОФИЛАКТИКА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9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(1)Мерките за ветеринарна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 са посочени в Държавната профилактична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 за задължителните мерки за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животните, съгласно чл.118, ал.1 от ЗВД.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При поява на заразна болест директора на Областна дирекция по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безопасност на храните издава заповед, с която определя мерките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ограничаване и ликвидиране на болестта.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1.Постоянно действащите към Областните управи и Общини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епизод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ични комисии предприемат действия за изпълнение и контрол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взетите мерки за предотвратяване или ликвидиране на заболяването до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стабилизирането на обстановката.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2.В зависимост от епизо</w:t>
      </w:r>
      <w:r w:rsidR="00D07391">
        <w:rPr>
          <w:rFonts w:ascii="Times New Roman" w:hAnsi="Times New Roman" w:cs="Times New Roman"/>
          <w:bCs/>
          <w:sz w:val="28"/>
          <w:szCs w:val="28"/>
        </w:rPr>
        <w:t>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ичната обстановка се провеждат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850D89">
        <w:rPr>
          <w:rFonts w:ascii="Times New Roman" w:hAnsi="Times New Roman" w:cs="Times New Roman"/>
          <w:bCs/>
          <w:sz w:val="28"/>
          <w:szCs w:val="28"/>
        </w:rPr>
        <w:t>я</w:t>
      </w:r>
      <w:r w:rsidRPr="00711320">
        <w:rPr>
          <w:rFonts w:ascii="Times New Roman" w:hAnsi="Times New Roman" w:cs="Times New Roman"/>
          <w:bCs/>
          <w:sz w:val="28"/>
          <w:szCs w:val="28"/>
        </w:rPr>
        <w:t>тия за обезвреждане на околната среда, почистване и райониране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пасищата, хигиенизиране на водопои или налагане на забрана върху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използването им при необходимост. В обявените огнища на заразни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 се провеждат задължителни /текущи и заключителни/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дезинфекции, дезинсекции и дератизации предвидени в съответните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законови и подзаконови нормативни актове.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При извеждането на паша,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пашуване и водопой не се допуска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смесването на стада от различни землища.</w:t>
      </w:r>
    </w:p>
    <w:p w:rsidR="00140742" w:rsidRDefault="00140742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0742" w:rsidRDefault="00140742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ПОСТРОЯВАНЕ НА НАВЕСИ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Чл.10.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(1)Построяването на навеси в мери и пасища се извършва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съгласно изискванията на законовите и подзаконови нормативни актове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строителство в земеделски земи без промяна на предназначението им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опазване на земеделските земи.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В мерите и пасищата не може да се застрояват постройки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съоръжения с траен статут, а само такива с временен характер и то след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решение на Общинския съвет.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VIIІ</w:t>
      </w:r>
    </w:p>
    <w:p w:rsidR="00711320" w:rsidRPr="00AA7E4F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ОХРАНА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Чл.11</w:t>
      </w:r>
      <w:r w:rsidRPr="00711320">
        <w:rPr>
          <w:rFonts w:ascii="Times New Roman" w:hAnsi="Times New Roman" w:cs="Times New Roman"/>
          <w:bCs/>
          <w:sz w:val="28"/>
          <w:szCs w:val="28"/>
        </w:rPr>
        <w:t>. Ползвателите и наемателите на мери и пасища от общинския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поземлен фонд организират за своя сметка охраната на предоставените им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ползване поземлени имоти, включени в договора за наем или аренда.</w:t>
      </w:r>
    </w:p>
    <w:p w:rsid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ІХ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ЗАДЪЛЖЕНИЯ НА ОБЩИНАТА,</w:t>
      </w:r>
      <w:r w:rsidR="0014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ПОЛЗВАТЕЛИТЕ И</w:t>
      </w:r>
    </w:p>
    <w:p w:rsidR="00D40096" w:rsidRDefault="00711320" w:rsidP="00D4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НАЕМАТЕЛИТЕ НА ОБЩИНСКИТЕ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096" w:rsidRPr="00711320">
        <w:rPr>
          <w:rFonts w:ascii="Times New Roman" w:hAnsi="Times New Roman" w:cs="Times New Roman"/>
          <w:b/>
          <w:bCs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320" w:rsidRDefault="00D40096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МЕРИ И ЛИВАДИ</w:t>
      </w:r>
      <w:r w:rsidR="003B3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F75" w:rsidRPr="00AA7E4F" w:rsidRDefault="003B3F75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12</w:t>
      </w:r>
      <w:r w:rsidRPr="00711320">
        <w:rPr>
          <w:rFonts w:ascii="Times New Roman" w:hAnsi="Times New Roman" w:cs="Times New Roman"/>
          <w:bCs/>
          <w:sz w:val="28"/>
          <w:szCs w:val="28"/>
        </w:rPr>
        <w:t>. Задължения на Общината: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осигури безпрепятствено ползване на предоставените за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индивидуално или общо ползване общински мери и пасища.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предоставя периодична информация на ползвателите относно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необходимите мероприятия по поддържане и опазване на мерите и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пасищата.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предостави номер на банкова сметка, в която наемателите на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мери и пасища – общинска собственост, да заплащат годишния наем.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Чл.13.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Задължения на ползвателите на мерите и пасищата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индивидуално ползване е да осигуряват стриктното прилагане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агротехнически и организационни мероприятия относно:</w:t>
      </w:r>
    </w:p>
    <w:p w:rsidR="00711320" w:rsidRPr="00711320" w:rsidRDefault="00140742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Повърхностно подобряване на терена;</w:t>
      </w:r>
    </w:p>
    <w:p w:rsidR="00711320" w:rsidRPr="00711320" w:rsidRDefault="00140742" w:rsidP="001407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Подобряване състоянието на мерите и пасищата чрез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оптимизиране на агротехниче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ските мероприяти</w:t>
      </w:r>
      <w:r w:rsidR="00AA7E4F">
        <w:rPr>
          <w:rFonts w:ascii="Times New Roman" w:hAnsi="Times New Roman" w:cs="Times New Roman"/>
          <w:bCs/>
          <w:sz w:val="28"/>
          <w:szCs w:val="28"/>
        </w:rPr>
        <w:t>я, като по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сяване, торене,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отводняване или напояване;</w:t>
      </w:r>
    </w:p>
    <w:p w:rsidR="00711320" w:rsidRPr="00711320" w:rsidRDefault="00140742" w:rsidP="00BD37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Поддържане на мерите и пасищата чрез традиционни земеделски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практики;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A7E4F">
        <w:rPr>
          <w:rFonts w:ascii="Times New Roman" w:hAnsi="Times New Roman" w:cs="Times New Roman"/>
          <w:bCs/>
          <w:sz w:val="28"/>
          <w:szCs w:val="28"/>
        </w:rPr>
        <w:t>4. Рационално и щ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адящо използване на мерите и пасищата.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За изпълнение на задълженията си по ал. 1 ползвателите следва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да поддържат пасищата и мерите в добро земеделско и екологично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състояние, както и да спазват следните правила: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 Да почистват мерите и пасищата от битови, строителни и др.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отпадъци и да не допускат последващо замърсяване с такива отпадъци.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2. Да не разорават мерите и пасищата, да не променят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предназначението им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да не ги използват за неземеделски нужди.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 Да почистват постоянно пасища от нежелана храстовидна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растителност (къпина, шипка) и да се провежда борба с агресивни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устойчиви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растителни видове (орлова папрат, чемерика);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4. В случай, че не са в състояние да поддържат минимална гъстота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 животински единици в предоставените им пасища и мери да извършват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коситба в сроковете и начин определени по чл. 8 ал. 1 т. 1 от тези правила.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5. Да опазват мерите и пасищата в близост до гори от навлизане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дървесна и храстовидна растителност;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6. Да ги опазват от ерозиране, заблатяване, засоляване и други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вреждания;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7. Да извеждат и връщат животните „до” и „от” наетите мери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и местата за водопой, само по трасираните /съществуващите/ по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плана за земеразделяне пътища или по определени от кметовете /кметските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наместници/ места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за преминаване;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8. Лично да съпровождат стадото по пътя до пасището и се грижат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него в пасището, или да ангажират и изрично посочат друго лице, което да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извършва това от тяхно име и за тяхна сметка и не допускат по никакъв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начин навлизането на животните си в земеделски земи освен определените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тяхно ползване мери и пасища.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9. Да не преотстъпват ползваните от тях пасища и мери – общинска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собственост на трети лица.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10. Да не допускат паленето на растителност и провеждат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мероприятия за осигуряване на пожарна безопасност в пасищата и мерите.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11. Да трасират и обозначат с трайни знаци, границите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предоставените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им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Всички разходи за изпълнение на задължението по ал.1 са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сметка на ползвателите или наемателите на мерите и пасищата.</w:t>
      </w:r>
    </w:p>
    <w:p w:rsidR="00BD377C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Задълженията по ал. 1 се включват като клаузи в договорите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наем или аренда.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</w:t>
      </w:r>
    </w:p>
    <w:p w:rsidR="00AA7E4F" w:rsidRDefault="00711320" w:rsidP="005C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АДМИНИСТРАТИВНО – НАКАЗАТЕЛНА ОТГОВОРНОСТ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14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 Наказва се с глоба от 100 до 500 лева лице, което ползва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общински пасища и мери в нарушение на установения в тези правила ред.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Наказва се с глоба в размер от 100 до 500 лева физическо лице и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500 до 2000 лева едноличен търговец или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лице, което унищожи общински мери и пасища и/или 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превърне в обработваема площ – нива.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Лице, което унищожи, повреди, извади или премести траен знак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обозначаване на границите на общинските пасища и мери, се наказва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глоба от 250 до 500 лева.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(4) Лице, което унищожи или повреди полски път, трасиран по план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земеразделяне, или попречи на неговото прокарване по плана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земеразделяне, се наказва с глоба от 500 до 1000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(5) Когато нарушението по ал. 3 и 4 е извършено по нареждане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 на юридическо лице, на неговия ръководител се налага глоба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1000 до 2000 лв., а на юридическото лице се налага имуществена санкция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(6) Наказва се с глоба от 10 до 200 лева лице, което не изпълни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разпорежданията на служител на общинска администрация, дадени му 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кръга на служебните му правомощия.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(7) Наказват се с глоба в размер от 100 до 500 лева физическо лице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което запали мера или пасище, а когато това се извърши от служител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 по заповед на неговия ръководител, на ръководителя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налага глоба в размер от 1000 до 2000 лв., а на юридическото лице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налага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15.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Нарушенията по тези правила се установяват с актове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служители о</w:t>
      </w:r>
      <w:r w:rsidR="00D07391">
        <w:rPr>
          <w:rFonts w:ascii="Times New Roman" w:hAnsi="Times New Roman" w:cs="Times New Roman"/>
          <w:bCs/>
          <w:sz w:val="28"/>
          <w:szCs w:val="28"/>
        </w:rPr>
        <w:t>т общинска администрация,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със Заповед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на Общината.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Наказателните постановления се издават от Кмета на Общината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или изрично упълномощено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него лице.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16</w:t>
      </w:r>
      <w:r w:rsidRPr="00711320">
        <w:rPr>
          <w:rFonts w:ascii="Times New Roman" w:hAnsi="Times New Roman" w:cs="Times New Roman"/>
          <w:bCs/>
          <w:sz w:val="28"/>
          <w:szCs w:val="28"/>
        </w:rPr>
        <w:t>. Установяването на нарушенията, издаването, обжалването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изпълнението на наказателните постановления се извършват по реда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административните нарушения и наказания.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ХІІ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ПРЕХОДНИ И ЗАКЛЮЧИТЕЛНИ РАЗПОРЕДБИ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D4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§1.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Контрол по изпълнението на настоящите Правила се възлага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</w:t>
      </w:r>
      <w:r w:rsidR="00D07391">
        <w:rPr>
          <w:rFonts w:ascii="Times New Roman" w:hAnsi="Times New Roman" w:cs="Times New Roman"/>
          <w:bCs/>
          <w:sz w:val="28"/>
          <w:szCs w:val="28"/>
        </w:rPr>
        <w:t>а Общината или на изрично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от него длъжностни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лица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Общинска администрация – </w:t>
      </w:r>
      <w:r w:rsidR="00AA7E4F">
        <w:rPr>
          <w:rFonts w:ascii="Times New Roman" w:hAnsi="Times New Roman" w:cs="Times New Roman"/>
          <w:bCs/>
          <w:sz w:val="28"/>
          <w:szCs w:val="28"/>
        </w:rPr>
        <w:t>Чипровци.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>§2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7E4F">
        <w:rPr>
          <w:rFonts w:ascii="Times New Roman" w:hAnsi="Times New Roman" w:cs="Times New Roman"/>
          <w:sz w:val="28"/>
          <w:szCs w:val="28"/>
        </w:rPr>
        <w:t>Кметът на Общината при необходимост назначава комисия, която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да проверява състоянието на наличните общински пасища и мери, да 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оглед и съставя протокол за различия между документалните данни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установеното на терена. За дейността си комисията се отчита писмено пред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Кмета на Общината.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§3. </w:t>
      </w:r>
      <w:r w:rsidRPr="00AA7E4F">
        <w:rPr>
          <w:rFonts w:ascii="Times New Roman" w:hAnsi="Times New Roman" w:cs="Times New Roman"/>
          <w:sz w:val="28"/>
          <w:szCs w:val="28"/>
        </w:rPr>
        <w:t>Настоящите Правила са приети на основание чл. 21, ал. 2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връзка с чл. 21, ал. 1, т 23 от Закона за местното самоуправление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местната администрация, в съответствие с чл. 37и – чл. 37о от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собствеността и ползването на земеделските земи /ЗСПЗЗ/ от Общински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съвет </w:t>
      </w:r>
      <w:r>
        <w:rPr>
          <w:rFonts w:ascii="Times New Roman" w:hAnsi="Times New Roman" w:cs="Times New Roman"/>
          <w:sz w:val="28"/>
          <w:szCs w:val="28"/>
        </w:rPr>
        <w:t>Чипровци</w:t>
      </w:r>
      <w:r w:rsidRPr="00AA7E4F">
        <w:rPr>
          <w:rFonts w:ascii="Times New Roman" w:hAnsi="Times New Roman" w:cs="Times New Roman"/>
          <w:sz w:val="28"/>
          <w:szCs w:val="28"/>
        </w:rPr>
        <w:t xml:space="preserve"> с Решение № .................. 20.... год., взето с Протокол №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........................... и влизат в сила 7 дни след публикуването им в местната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преса и на интернет-страница</w:t>
      </w:r>
      <w:r w:rsidR="003B3F75">
        <w:rPr>
          <w:rFonts w:ascii="Times New Roman" w:hAnsi="Times New Roman" w:cs="Times New Roman"/>
          <w:sz w:val="28"/>
          <w:szCs w:val="28"/>
        </w:rPr>
        <w:t>та на Общински съвет – Чипровци</w:t>
      </w:r>
      <w:r w:rsidRPr="00AA7E4F">
        <w:rPr>
          <w:rFonts w:ascii="Times New Roman" w:hAnsi="Times New Roman" w:cs="Times New Roman"/>
          <w:sz w:val="28"/>
          <w:szCs w:val="28"/>
        </w:rPr>
        <w:t>.</w:t>
      </w:r>
    </w:p>
    <w:p w:rsidR="003B3F75" w:rsidRPr="00AA7E4F" w:rsidRDefault="00AA7E4F" w:rsidP="003B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§5. </w:t>
      </w:r>
      <w:r w:rsidRPr="00AA7E4F">
        <w:rPr>
          <w:rFonts w:ascii="Times New Roman" w:hAnsi="Times New Roman" w:cs="Times New Roman"/>
          <w:sz w:val="28"/>
          <w:szCs w:val="28"/>
        </w:rPr>
        <w:t xml:space="preserve">Тези Правила отменят </w:t>
      </w:r>
      <w:r w:rsidR="003B3F75">
        <w:rPr>
          <w:rFonts w:ascii="Times New Roman" w:hAnsi="Times New Roman" w:cs="Times New Roman"/>
          <w:sz w:val="28"/>
          <w:szCs w:val="28"/>
        </w:rPr>
        <w:t>Правила за определяне на реда и условията за ползване на о</w:t>
      </w:r>
      <w:r w:rsidR="00D40096">
        <w:rPr>
          <w:rFonts w:ascii="Times New Roman" w:hAnsi="Times New Roman" w:cs="Times New Roman"/>
          <w:sz w:val="28"/>
          <w:szCs w:val="28"/>
        </w:rPr>
        <w:t xml:space="preserve">бщински </w:t>
      </w:r>
      <w:r w:rsidR="003B3F75">
        <w:rPr>
          <w:rFonts w:ascii="Times New Roman" w:hAnsi="Times New Roman" w:cs="Times New Roman"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sz w:val="28"/>
          <w:szCs w:val="28"/>
        </w:rPr>
        <w:t>, мери и ливади</w:t>
      </w:r>
      <w:r w:rsidR="003B3F75">
        <w:rPr>
          <w:rFonts w:ascii="Times New Roman" w:hAnsi="Times New Roman" w:cs="Times New Roman"/>
          <w:sz w:val="28"/>
          <w:szCs w:val="28"/>
        </w:rPr>
        <w:t xml:space="preserve"> на територията на община Чипровци,</w:t>
      </w:r>
    </w:p>
    <w:p w:rsidR="00AA7E4F" w:rsidRPr="00AA7E4F" w:rsidRDefault="00D40096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приети с Р</w:t>
      </w:r>
      <w:r w:rsidR="00EF3C8B">
        <w:rPr>
          <w:rFonts w:ascii="Times New Roman" w:hAnsi="Times New Roman" w:cs="Times New Roman"/>
          <w:sz w:val="28"/>
          <w:szCs w:val="28"/>
        </w:rPr>
        <w:t>ешение №    , взето с Протокол № / ….</w:t>
      </w:r>
      <w:r w:rsidR="007A0A73">
        <w:rPr>
          <w:rFonts w:ascii="Times New Roman" w:hAnsi="Times New Roman" w:cs="Times New Roman"/>
          <w:sz w:val="28"/>
          <w:szCs w:val="28"/>
        </w:rPr>
        <w:t>..201</w:t>
      </w:r>
      <w:r w:rsidR="007A0A7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A7E4F" w:rsidRPr="00AA7E4F">
        <w:rPr>
          <w:rFonts w:ascii="Times New Roman" w:hAnsi="Times New Roman" w:cs="Times New Roman"/>
          <w:sz w:val="28"/>
          <w:szCs w:val="28"/>
        </w:rPr>
        <w:t xml:space="preserve"> г. на</w:t>
      </w:r>
    </w:p>
    <w:p w:rsidR="00AA7E4F" w:rsidRPr="00AA7E4F" w:rsidRDefault="003B3F75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– Чипровци</w:t>
      </w:r>
      <w:r w:rsidR="00AA7E4F" w:rsidRPr="00AA7E4F">
        <w:rPr>
          <w:rFonts w:ascii="Times New Roman" w:hAnsi="Times New Roman" w:cs="Times New Roman"/>
          <w:sz w:val="28"/>
          <w:szCs w:val="28"/>
        </w:rPr>
        <w:t>.</w:t>
      </w:r>
    </w:p>
    <w:sectPr w:rsidR="00AA7E4F" w:rsidRPr="00AA7E4F" w:rsidSect="00D0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0F" w:rsidRDefault="000D140F" w:rsidP="00BD377C">
      <w:pPr>
        <w:spacing w:after="0" w:line="240" w:lineRule="auto"/>
      </w:pPr>
      <w:r>
        <w:separator/>
      </w:r>
    </w:p>
  </w:endnote>
  <w:endnote w:type="continuationSeparator" w:id="0">
    <w:p w:rsidR="000D140F" w:rsidRDefault="000D140F" w:rsidP="00B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0F" w:rsidRDefault="000D140F" w:rsidP="00BD377C">
      <w:pPr>
        <w:spacing w:after="0" w:line="240" w:lineRule="auto"/>
      </w:pPr>
      <w:r>
        <w:separator/>
      </w:r>
    </w:p>
  </w:footnote>
  <w:footnote w:type="continuationSeparator" w:id="0">
    <w:p w:rsidR="000D140F" w:rsidRDefault="000D140F" w:rsidP="00BD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7C" w:rsidRPr="00BD377C" w:rsidRDefault="00BD377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6C" w:rsidRDefault="003F2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75B"/>
    <w:multiLevelType w:val="hybridMultilevel"/>
    <w:tmpl w:val="B9C07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320"/>
    <w:rsid w:val="00011BF1"/>
    <w:rsid w:val="000D140F"/>
    <w:rsid w:val="00140742"/>
    <w:rsid w:val="001516D4"/>
    <w:rsid w:val="001E23B3"/>
    <w:rsid w:val="00257C49"/>
    <w:rsid w:val="002919DD"/>
    <w:rsid w:val="00373B0F"/>
    <w:rsid w:val="00380EBE"/>
    <w:rsid w:val="003861EC"/>
    <w:rsid w:val="003A6BAB"/>
    <w:rsid w:val="003B00AF"/>
    <w:rsid w:val="003B3F75"/>
    <w:rsid w:val="003F286C"/>
    <w:rsid w:val="00526EAA"/>
    <w:rsid w:val="005C56D3"/>
    <w:rsid w:val="005D17E0"/>
    <w:rsid w:val="0066715D"/>
    <w:rsid w:val="00711320"/>
    <w:rsid w:val="00780DC9"/>
    <w:rsid w:val="007A0A73"/>
    <w:rsid w:val="00850D89"/>
    <w:rsid w:val="00942BDE"/>
    <w:rsid w:val="00A34F27"/>
    <w:rsid w:val="00AA5FBB"/>
    <w:rsid w:val="00AA7E4F"/>
    <w:rsid w:val="00AB6689"/>
    <w:rsid w:val="00B05191"/>
    <w:rsid w:val="00BD377C"/>
    <w:rsid w:val="00C5149B"/>
    <w:rsid w:val="00D07391"/>
    <w:rsid w:val="00D106D5"/>
    <w:rsid w:val="00D40096"/>
    <w:rsid w:val="00E4756A"/>
    <w:rsid w:val="00E537AF"/>
    <w:rsid w:val="00EF3C8B"/>
    <w:rsid w:val="00F606C0"/>
    <w:rsid w:val="00F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D377C"/>
  </w:style>
  <w:style w:type="paragraph" w:styleId="a6">
    <w:name w:val="footer"/>
    <w:basedOn w:val="a"/>
    <w:link w:val="a7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D3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2017-02-06T08:38:00Z</cp:lastPrinted>
  <dcterms:created xsi:type="dcterms:W3CDTF">2016-02-24T12:01:00Z</dcterms:created>
  <dcterms:modified xsi:type="dcterms:W3CDTF">2018-02-08T06:42:00Z</dcterms:modified>
</cp:coreProperties>
</file>